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25" w:rsidRPr="00BC0A25" w:rsidRDefault="00BC0A25" w:rsidP="00BC0A2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melléklet </w:t>
      </w:r>
      <w:proofErr w:type="gramStart"/>
      <w:r w:rsidRPr="00BC0A2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sz w:val="24"/>
          <w:szCs w:val="24"/>
        </w:rPr>
        <w:t xml:space="preserve"> 5/2014. (II. 26.) önkormányzati rendelethez</w:t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 közpénzekből nyújtott támogatások átláthatóságáról szóló 2007. évi CLXXXI. törvény szerinti összeférhetetlenség, illetve érintettség fennállásáról, vagy hiányáról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A Pályázó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  <w:proofErr w:type="gramEnd"/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Székhelye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Képviselőjének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vételi okirat száma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vev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sz w:val="24"/>
          <w:szCs w:val="24"/>
        </w:rPr>
        <w:t>szerv megnevezése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2007. évi CLXXXI. törvény (</w:t>
      </w:r>
      <w:proofErr w:type="spell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Knyt</w:t>
      </w:r>
      <w:proofErr w:type="spellEnd"/>
      <w:r w:rsidRPr="00BC0A25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i/>
          <w:iCs/>
          <w:sz w:val="24"/>
          <w:szCs w:val="24"/>
        </w:rPr>
        <w:t>(Kérjük, aláhúzással jelölje a megfelelő választ.)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–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6. § (1) bekezdése szerinti összeférhetetlenség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1. nem áll fenn vagy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2. fennáll </w:t>
      </w: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az …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.. pont alapján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– 8. § (1) bekezdése szerinti érintettség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1. nem áll fenn vagy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2. fennáll </w:t>
      </w: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az ….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. pont alapján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Az összeférhetetlenség vagy az érintettség alapjául szolgáló körülmény leírása: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lastRenderedPageBreak/>
        <w:t>Kijelentem, hogy az összeférhetetlenség megszüntetésére az alábbiak szerint intézkedtem: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Kijelentem, hogy az érintettség közzétételét külön űrlap csatolásával kezdeményeztem.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Kelt: Jászszentlászló, 20</w:t>
      </w:r>
      <w:r w:rsidR="00281460">
        <w:rPr>
          <w:rFonts w:ascii="Times New Roman" w:hAnsi="Times New Roman" w:cs="Times New Roman"/>
          <w:sz w:val="24"/>
          <w:szCs w:val="24"/>
        </w:rPr>
        <w:t>2</w:t>
      </w:r>
      <w:r w:rsidR="005B73A2">
        <w:rPr>
          <w:rFonts w:ascii="Times New Roman" w:hAnsi="Times New Roman" w:cs="Times New Roman"/>
          <w:sz w:val="24"/>
          <w:szCs w:val="24"/>
        </w:rPr>
        <w:t>3</w:t>
      </w:r>
      <w:r w:rsidR="00671CCE">
        <w:rPr>
          <w:rFonts w:ascii="Times New Roman" w:hAnsi="Times New Roman" w:cs="Times New Roman"/>
          <w:sz w:val="24"/>
          <w:szCs w:val="24"/>
        </w:rPr>
        <w:t>.</w:t>
      </w:r>
      <w:r w:rsidRPr="00BC0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év …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…………………….hó……nap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0A25" w:rsidRPr="00BC0A25" w:rsidRDefault="00BC0A25" w:rsidP="00BC0A25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br w:type="page"/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lastRenderedPageBreak/>
        <w:t>KÖZZÉTÉTELI KÉRELEM</w:t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 közpénzekből nyújtott támogatások átláthatóságáról szóló 2007. évi CLXXXI. törvény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8. § (1) bekezdés szerinti érintettségéről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A Pályázó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  <w:proofErr w:type="gramEnd"/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Székhelye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Képviselőjének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vételi okirat száma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vev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sz w:val="24"/>
          <w:szCs w:val="24"/>
        </w:rPr>
        <w:t>szerv megnevezése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Kijelentem, hogy a közpénzekb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l nyújtott támogatások átláthatóságáról szóló 2007. évi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CLXXXI. törvény 8. § (1) bekezdés szerinti érintettség személyemmel, illetve a pályázóként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sz w:val="24"/>
          <w:szCs w:val="24"/>
        </w:rPr>
        <w:t>megjelölt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 xml:space="preserve"> szervezettel szemben fennáll, mert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A pályázóként megjelölt gazdasági társaság, alapítvány, társadalmi szervezet,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egyház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>, vagy szakszervezet tekintetében az érintettség fennáll, mert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o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vezet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tisztségviselője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o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az alapítvány kezel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szervének, szervezetének tagja, tisztségvisel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je,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o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vagy társadalmi szervezet ügyintéz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, vagy képviseleti szervének tagja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 pályázati eljárásban döntés előkészít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ők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ént közrem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köd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szervnél, vagy döntést hozó szervnél munkavégzésre irányuló jogviszonyban álló személy, nem kizárt közjogi tisztségviselő, vagy e személyek közeli hozzátartozója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Indokolás: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Az érintettséget megalapozó személy társaságban betöltött pozíciója </w:t>
      </w:r>
      <w:r w:rsidRPr="00BC0A25">
        <w:rPr>
          <w:rFonts w:ascii="Times New Roman" w:hAnsi="Times New Roman" w:cs="Times New Roman"/>
          <w:i/>
          <w:iCs/>
          <w:sz w:val="24"/>
          <w:szCs w:val="24"/>
        </w:rPr>
        <w:t>(a pozíció beírandó):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A szervezet megnevezése, amellyel munkavégzésre irányuló jogviszonyban áll </w:t>
      </w:r>
      <w:r w:rsidRPr="00BC0A25">
        <w:rPr>
          <w:rFonts w:ascii="Times New Roman" w:hAnsi="Times New Roman" w:cs="Times New Roman"/>
          <w:i/>
          <w:iCs/>
          <w:sz w:val="24"/>
          <w:szCs w:val="24"/>
        </w:rPr>
        <w:t>(a szervezet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i/>
          <w:iCs/>
          <w:sz w:val="24"/>
          <w:szCs w:val="24"/>
        </w:rPr>
        <w:t>neve</w:t>
      </w:r>
      <w:proofErr w:type="gramEnd"/>
      <w:r w:rsidRPr="00BC0A25">
        <w:rPr>
          <w:rFonts w:ascii="Times New Roman" w:hAnsi="Times New Roman" w:cs="Times New Roman"/>
          <w:i/>
          <w:iCs/>
          <w:sz w:val="24"/>
          <w:szCs w:val="24"/>
        </w:rPr>
        <w:t>, székhelye beírandó):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lastRenderedPageBreak/>
        <w:t>.…………………………………………………………………………………………………..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Közjogi tisztség megjelölése (a </w:t>
      </w:r>
      <w:r w:rsidRPr="00BC0A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kívánt rész aláhúzandó):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sz w:val="24"/>
          <w:szCs w:val="24"/>
        </w:rPr>
        <w:t>köztársasági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 xml:space="preserve"> elnök, Országgyűlés által választott vagy a köztársasági elnök által kinevezett tisztségviselő, országgyűlési és az európai parlamenti képvisel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, polgármester, alpolgármester, főpolgármester, főpolgármester-helyettes, helyi önkormányzati képvisel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, helyi önkormányzat képvisel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-testülete bizottságának tagja, központi államigazgatási szerv – a 2. § (1) bekezdés d) pont alá nem tartozó - vezet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őj</w:t>
      </w:r>
      <w:r w:rsidRPr="00BC0A25">
        <w:rPr>
          <w:rFonts w:ascii="Times New Roman" w:hAnsi="Times New Roman" w:cs="Times New Roman"/>
          <w:sz w:val="24"/>
          <w:szCs w:val="24"/>
        </w:rPr>
        <w:t>e és helyettesei, regionális fejlesztési tanács tagja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A közeli hozzátartozói kapcsolat megjelölése </w:t>
      </w:r>
      <w:r w:rsidRPr="00BC0A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 kívánt rész aláhúzandó):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sz w:val="24"/>
          <w:szCs w:val="24"/>
        </w:rPr>
        <w:t>házastárs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, egyenes ágbeli rokon, örökbefogadott, mostoha- és neveltgyermek, örökbefogadó-, mostoha- és nevel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szülő, testvér.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Kijelentem, hogy a fenti nyilatkozat kitöltésével eleget tettem a közpénzekből nyújtott támogatások átláthatóságáról szóló 2007. évi CLXXXI. törvény rendelkezéseinek az érintettségemet illet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en. A nyilatkozatban szerepl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sz w:val="24"/>
          <w:szCs w:val="24"/>
        </w:rPr>
        <w:t>adatok a valóságnak mindenben megfelelnek.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Kelt: Jászszentlászló, 20</w:t>
      </w:r>
      <w:r w:rsidR="00281460">
        <w:rPr>
          <w:rFonts w:ascii="Times New Roman" w:hAnsi="Times New Roman" w:cs="Times New Roman"/>
          <w:sz w:val="24"/>
          <w:szCs w:val="24"/>
        </w:rPr>
        <w:t>22</w:t>
      </w:r>
      <w:r w:rsidRPr="00BC0A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év …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……………………. hó…… nap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A04B62" w:rsidRDefault="00A04B62"/>
    <w:sectPr w:rsidR="00A0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801"/>
    <w:multiLevelType w:val="hybridMultilevel"/>
    <w:tmpl w:val="C89CC564"/>
    <w:lvl w:ilvl="0" w:tplc="040E000F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AC0DC6"/>
    <w:multiLevelType w:val="hybridMultilevel"/>
    <w:tmpl w:val="59966C62"/>
    <w:lvl w:ilvl="0" w:tplc="5E4E359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0A25"/>
    <w:rsid w:val="00281460"/>
    <w:rsid w:val="005B73A2"/>
    <w:rsid w:val="00671CCE"/>
    <w:rsid w:val="00691B51"/>
    <w:rsid w:val="007F22E4"/>
    <w:rsid w:val="00A04B62"/>
    <w:rsid w:val="00B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0929"/>
  <w15:docId w15:val="{C79F54AA-6BCF-40A9-BD4C-A7119131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Iroda</cp:lastModifiedBy>
  <cp:revision>9</cp:revision>
  <dcterms:created xsi:type="dcterms:W3CDTF">2016-02-25T14:19:00Z</dcterms:created>
  <dcterms:modified xsi:type="dcterms:W3CDTF">2023-02-27T14:26:00Z</dcterms:modified>
</cp:coreProperties>
</file>